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53E4E" w14:textId="3C8C97BA" w:rsidR="005E3AB4" w:rsidRPr="005E3AB4" w:rsidRDefault="005E3AB4" w:rsidP="005E3AB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Перечень сведений, запрашиваемый у контролируемых организаций в угольной промышленности</w:t>
      </w:r>
    </w:p>
    <w:tbl>
      <w:tblPr>
        <w:tblStyle w:val="a3"/>
        <w:tblW w:w="11419" w:type="dxa"/>
        <w:tblInd w:w="-5" w:type="dxa"/>
        <w:tblLook w:val="04A0" w:firstRow="1" w:lastRow="0" w:firstColumn="1" w:lastColumn="0" w:noHBand="0" w:noVBand="1"/>
      </w:tblPr>
      <w:tblGrid>
        <w:gridCol w:w="4625"/>
        <w:gridCol w:w="4290"/>
        <w:gridCol w:w="2504"/>
      </w:tblGrid>
      <w:tr w:rsidR="00C31614" w:rsidRPr="0065325B" w14:paraId="271B2D75" w14:textId="77777777" w:rsidTr="00D96F61">
        <w:tc>
          <w:tcPr>
            <w:tcW w:w="4625" w:type="dxa"/>
            <w:shd w:val="clear" w:color="auto" w:fill="DEEAF6" w:themeFill="accent1" w:themeFillTint="33"/>
            <w:vAlign w:val="center"/>
          </w:tcPr>
          <w:p w14:paraId="5B354E68" w14:textId="77777777" w:rsidR="004C4269" w:rsidRPr="0065325B" w:rsidRDefault="00F75BB1" w:rsidP="00CE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b/>
                <w:sz w:val="24"/>
                <w:szCs w:val="24"/>
              </w:rPr>
              <w:t>Разрезы</w:t>
            </w:r>
          </w:p>
        </w:tc>
        <w:tc>
          <w:tcPr>
            <w:tcW w:w="4290" w:type="dxa"/>
            <w:shd w:val="clear" w:color="auto" w:fill="DEEAF6" w:themeFill="accent1" w:themeFillTint="33"/>
            <w:vAlign w:val="center"/>
          </w:tcPr>
          <w:p w14:paraId="270DD223" w14:textId="77777777" w:rsidR="004C4269" w:rsidRPr="0065325B" w:rsidRDefault="00F75BB1" w:rsidP="00D9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b/>
                <w:sz w:val="24"/>
                <w:szCs w:val="24"/>
              </w:rPr>
              <w:t>Шахты</w:t>
            </w:r>
          </w:p>
        </w:tc>
        <w:tc>
          <w:tcPr>
            <w:tcW w:w="2504" w:type="dxa"/>
            <w:shd w:val="clear" w:color="auto" w:fill="DEEAF6" w:themeFill="accent1" w:themeFillTint="33"/>
          </w:tcPr>
          <w:p w14:paraId="584340D6" w14:textId="77777777" w:rsidR="004C4269" w:rsidRPr="0065325B" w:rsidRDefault="00F75BB1" w:rsidP="00D9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b/>
                <w:sz w:val="24"/>
                <w:szCs w:val="24"/>
              </w:rPr>
              <w:t>Фабрик</w:t>
            </w:r>
            <w:r w:rsidR="0035305E" w:rsidRPr="0065325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649E" w:rsidRPr="0065325B" w14:paraId="03B2AC2E" w14:textId="77777777" w:rsidTr="00D96F61">
        <w:tc>
          <w:tcPr>
            <w:tcW w:w="11419" w:type="dxa"/>
            <w:gridSpan w:val="3"/>
            <w:vAlign w:val="center"/>
          </w:tcPr>
          <w:p w14:paraId="6DC39832" w14:textId="698D9D70" w:rsidR="003A649E" w:rsidRPr="0065325B" w:rsidRDefault="001D69CA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Копии учредительных документов (копия устава).</w:t>
            </w:r>
          </w:p>
        </w:tc>
      </w:tr>
      <w:tr w:rsidR="003A649E" w:rsidRPr="0065325B" w14:paraId="24757090" w14:textId="77777777" w:rsidTr="00D96F61">
        <w:tc>
          <w:tcPr>
            <w:tcW w:w="11419" w:type="dxa"/>
            <w:gridSpan w:val="3"/>
            <w:vAlign w:val="center"/>
          </w:tcPr>
          <w:p w14:paraId="3D8B4F7E" w14:textId="70F5078F" w:rsidR="003A649E" w:rsidRPr="0065325B" w:rsidRDefault="001D69CA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Копия приказа о назначении на должность руководителя юридического лица (доверенность, подтверждающая полномочия представителей, выступающих от имени юридического лица).</w:t>
            </w:r>
          </w:p>
        </w:tc>
      </w:tr>
      <w:tr w:rsidR="003A649E" w:rsidRPr="0065325B" w14:paraId="2E64E3B1" w14:textId="77777777" w:rsidTr="00D96F61">
        <w:tc>
          <w:tcPr>
            <w:tcW w:w="11419" w:type="dxa"/>
            <w:gridSpan w:val="3"/>
            <w:vAlign w:val="center"/>
          </w:tcPr>
          <w:p w14:paraId="1563BD61" w14:textId="5EE4080A" w:rsidR="003A649E" w:rsidRPr="0065325B" w:rsidRDefault="001D69CA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Документы, подтверждающие организацию и осуществление производственного контроля, в том числе распоряжения должностных лиц производственного контроля и документы по их исполнению.</w:t>
            </w:r>
          </w:p>
        </w:tc>
      </w:tr>
      <w:tr w:rsidR="003A649E" w:rsidRPr="0065325B" w14:paraId="1834F03C" w14:textId="77777777" w:rsidTr="00D96F61">
        <w:tc>
          <w:tcPr>
            <w:tcW w:w="11419" w:type="dxa"/>
            <w:gridSpan w:val="3"/>
            <w:vAlign w:val="center"/>
          </w:tcPr>
          <w:p w14:paraId="65CD835A" w14:textId="656371C6" w:rsidR="003A649E" w:rsidRPr="0065325B" w:rsidRDefault="001D69CA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Документы, подтверждающие осуществление контроля за организацией учета и расследования инцидентов, аварий и несчастных случаев.</w:t>
            </w:r>
          </w:p>
        </w:tc>
      </w:tr>
      <w:tr w:rsidR="003A649E" w:rsidRPr="0065325B" w14:paraId="6F4F019D" w14:textId="77777777" w:rsidTr="00D96F61">
        <w:tc>
          <w:tcPr>
            <w:tcW w:w="11419" w:type="dxa"/>
            <w:gridSpan w:val="3"/>
            <w:vAlign w:val="center"/>
          </w:tcPr>
          <w:p w14:paraId="6D159055" w14:textId="2150B968" w:rsidR="003A649E" w:rsidRPr="0065325B" w:rsidRDefault="001D69CA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Документы, подтверждающие организацию подготовки и аттестации персонала.</w:t>
            </w:r>
          </w:p>
        </w:tc>
      </w:tr>
      <w:tr w:rsidR="00B64F67" w:rsidRPr="0065325B" w14:paraId="347CB5FC" w14:textId="77777777" w:rsidTr="00D96F61">
        <w:tc>
          <w:tcPr>
            <w:tcW w:w="11419" w:type="dxa"/>
            <w:gridSpan w:val="3"/>
            <w:vAlign w:val="center"/>
          </w:tcPr>
          <w:p w14:paraId="3D34FA8D" w14:textId="1097ABC5" w:rsidR="00B64F67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65325B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на строительство</w:t>
            </w:r>
            <w:r w:rsidRPr="0065325B">
              <w:rPr>
                <w:rFonts w:ascii="Times New Roman" w:hAnsi="Times New Roman" w:cs="Times New Roman"/>
                <w:sz w:val="24"/>
                <w:szCs w:val="24"/>
              </w:rPr>
              <w:t>, расширение, реконструкцию, техническое перевооружение, консервацию и ликвидацию опасного производственного объекта и изменения к ней.</w:t>
            </w:r>
          </w:p>
        </w:tc>
      </w:tr>
      <w:tr w:rsidR="003A649E" w:rsidRPr="0065325B" w14:paraId="18706EF3" w14:textId="77777777" w:rsidTr="00D96F61">
        <w:tc>
          <w:tcPr>
            <w:tcW w:w="11419" w:type="dxa"/>
            <w:gridSpan w:val="3"/>
            <w:vAlign w:val="center"/>
          </w:tcPr>
          <w:p w14:paraId="551EC4CA" w14:textId="5160A47D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Документы, подтверждающие готовность к локализации и ликвидации аварий на опасном производственном объекте.</w:t>
            </w:r>
          </w:p>
        </w:tc>
      </w:tr>
      <w:tr w:rsidR="003A649E" w:rsidRPr="0065325B" w14:paraId="3EFD85A1" w14:textId="77777777" w:rsidTr="00D96F61">
        <w:tc>
          <w:tcPr>
            <w:tcW w:w="11419" w:type="dxa"/>
            <w:gridSpan w:val="3"/>
            <w:vAlign w:val="center"/>
          </w:tcPr>
          <w:p w14:paraId="5F0431F6" w14:textId="41431B2B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 по учету, техническому расследованию и анализу причин аварий и инцидентов на опасном производственном объекте.</w:t>
            </w:r>
          </w:p>
        </w:tc>
      </w:tr>
      <w:tr w:rsidR="003A649E" w:rsidRPr="0065325B" w14:paraId="6A32364A" w14:textId="77777777" w:rsidTr="00D96F61">
        <w:tc>
          <w:tcPr>
            <w:tcW w:w="11419" w:type="dxa"/>
            <w:gridSpan w:val="3"/>
            <w:vAlign w:val="center"/>
          </w:tcPr>
          <w:p w14:paraId="5C13445B" w14:textId="5D319133" w:rsidR="003A649E" w:rsidRPr="0065325B" w:rsidRDefault="00B64F67" w:rsidP="005B4D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6F6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5B4DE0" w:rsidRPr="0065325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соблюдение требований промышленной безопасности при эксплуатации опасного производственного объекта, монтаже, наладке, техническом обслуживании и ремонте технических устройств, применяемых на опасном производственном объекте.</w:t>
            </w:r>
          </w:p>
        </w:tc>
      </w:tr>
      <w:tr w:rsidR="003A649E" w:rsidRPr="0065325B" w14:paraId="728DE3BA" w14:textId="77777777" w:rsidTr="00D96F61">
        <w:tc>
          <w:tcPr>
            <w:tcW w:w="11419" w:type="dxa"/>
            <w:gridSpan w:val="3"/>
            <w:vAlign w:val="center"/>
          </w:tcPr>
          <w:p w14:paraId="1FC8B9D5" w14:textId="3BB6E5E4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Документы, подтверждающие осуществление обязательного страхования ответственности за причинение вреда жизни, здоровью или имуществу третьих лиц в результате аварии на опасном объекте в соответствии с требованиями Федерального закона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объекте».</w:t>
            </w:r>
          </w:p>
        </w:tc>
      </w:tr>
      <w:tr w:rsidR="003A649E" w:rsidRPr="0065325B" w14:paraId="70085DD4" w14:textId="77777777" w:rsidTr="00D96F61">
        <w:tc>
          <w:tcPr>
            <w:tcW w:w="11419" w:type="dxa"/>
            <w:gridSpan w:val="3"/>
            <w:vAlign w:val="center"/>
          </w:tcPr>
          <w:p w14:paraId="7D603CC5" w14:textId="3C43DE5C" w:rsidR="003A649E" w:rsidRPr="0065325B" w:rsidRDefault="003A649E" w:rsidP="001D6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Документы, подтверждающие ввод в эксплуатацию опасного производственного объекта.</w:t>
            </w:r>
          </w:p>
        </w:tc>
      </w:tr>
      <w:tr w:rsidR="003A649E" w:rsidRPr="0065325B" w14:paraId="089CB119" w14:textId="77777777" w:rsidTr="00D96F61">
        <w:tc>
          <w:tcPr>
            <w:tcW w:w="11419" w:type="dxa"/>
            <w:gridSpan w:val="3"/>
            <w:vAlign w:val="center"/>
          </w:tcPr>
          <w:p w14:paraId="4519C4B8" w14:textId="053AD89C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Должностные регламенты работников и специалистов организации.</w:t>
            </w:r>
          </w:p>
        </w:tc>
      </w:tr>
      <w:tr w:rsidR="003A649E" w:rsidRPr="0065325B" w14:paraId="79484AEB" w14:textId="77777777" w:rsidTr="00D96F61">
        <w:tc>
          <w:tcPr>
            <w:tcW w:w="11419" w:type="dxa"/>
            <w:gridSpan w:val="3"/>
            <w:vAlign w:val="center"/>
          </w:tcPr>
          <w:p w14:paraId="7F584B28" w14:textId="0DED7D2D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 по предотвращению проникновения на опасный производственный объект посторонних лиц.</w:t>
            </w:r>
          </w:p>
        </w:tc>
      </w:tr>
      <w:tr w:rsidR="003A649E" w:rsidRPr="0065325B" w14:paraId="76CA8780" w14:textId="77777777" w:rsidTr="00D96F61">
        <w:tc>
          <w:tcPr>
            <w:tcW w:w="11419" w:type="dxa"/>
            <w:gridSpan w:val="3"/>
            <w:vAlign w:val="center"/>
          </w:tcPr>
          <w:p w14:paraId="628DD8FF" w14:textId="2117D0ED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Договоры на обслуживание с профессиональными аварийно-спасательными службами или с профессиональными аварийно-спасательными формированиями или документы об аттестации собственных профессиональных аварийно-спасательных служб или профессиональных аварийно-спасательных формирований, а также нештатных аварийно-спасательных формирований из числа работников.</w:t>
            </w:r>
          </w:p>
        </w:tc>
      </w:tr>
      <w:tr w:rsidR="003A649E" w:rsidRPr="0065325B" w14:paraId="468ECA15" w14:textId="77777777" w:rsidTr="00D96F61">
        <w:tc>
          <w:tcPr>
            <w:tcW w:w="11419" w:type="dxa"/>
            <w:gridSpan w:val="3"/>
            <w:vAlign w:val="center"/>
          </w:tcPr>
          <w:p w14:paraId="3A757178" w14:textId="7BDAF392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Информация о системах наблюдения, оповещения, связи и поддержки действий в случае аварии (виды систем, даты организации систем, лица, ответственные за организацию и работоспособность систем, дата проверки систем и т.д.).</w:t>
            </w:r>
          </w:p>
        </w:tc>
      </w:tr>
      <w:tr w:rsidR="003A649E" w:rsidRPr="0065325B" w14:paraId="4BAF4D49" w14:textId="77777777" w:rsidTr="00D96F61">
        <w:tc>
          <w:tcPr>
            <w:tcW w:w="11419" w:type="dxa"/>
            <w:gridSpan w:val="3"/>
            <w:vAlign w:val="center"/>
          </w:tcPr>
          <w:p w14:paraId="7E1A22A0" w14:textId="5A7070B3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Документы, подтверждающие выполнение проектных решений.</w:t>
            </w:r>
          </w:p>
        </w:tc>
      </w:tr>
      <w:tr w:rsidR="003A649E" w:rsidRPr="0065325B" w14:paraId="10381977" w14:textId="77777777" w:rsidTr="00D96F61">
        <w:tc>
          <w:tcPr>
            <w:tcW w:w="11419" w:type="dxa"/>
            <w:gridSpan w:val="3"/>
            <w:vAlign w:val="center"/>
          </w:tcPr>
          <w:p w14:paraId="5AE7F894" w14:textId="04894A8F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Сведения о наличии и контроле функционирования необходимых приборов и систем контроля за производственными процессами.</w:t>
            </w:r>
          </w:p>
        </w:tc>
      </w:tr>
    </w:tbl>
    <w:p w14:paraId="1740835E" w14:textId="77777777" w:rsidR="00DB69C2" w:rsidRDefault="00DB69C2">
      <w:r>
        <w:br w:type="page"/>
      </w:r>
    </w:p>
    <w:tbl>
      <w:tblPr>
        <w:tblStyle w:val="a3"/>
        <w:tblW w:w="11419" w:type="dxa"/>
        <w:tblInd w:w="-5" w:type="dxa"/>
        <w:tblLook w:val="04A0" w:firstRow="1" w:lastRow="0" w:firstColumn="1" w:lastColumn="0" w:noHBand="0" w:noVBand="1"/>
      </w:tblPr>
      <w:tblGrid>
        <w:gridCol w:w="4625"/>
        <w:gridCol w:w="4290"/>
        <w:gridCol w:w="2504"/>
      </w:tblGrid>
      <w:tr w:rsidR="00DB69C2" w:rsidRPr="0065325B" w14:paraId="3119AA5F" w14:textId="77777777" w:rsidTr="00B429E2">
        <w:tc>
          <w:tcPr>
            <w:tcW w:w="4625" w:type="dxa"/>
            <w:shd w:val="clear" w:color="auto" w:fill="DEEAF6" w:themeFill="accent1" w:themeFillTint="33"/>
            <w:vAlign w:val="center"/>
          </w:tcPr>
          <w:p w14:paraId="47063770" w14:textId="77777777" w:rsidR="00DB69C2" w:rsidRPr="0065325B" w:rsidRDefault="00DB69C2" w:rsidP="00B4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Разрезы</w:t>
            </w:r>
          </w:p>
        </w:tc>
        <w:tc>
          <w:tcPr>
            <w:tcW w:w="4290" w:type="dxa"/>
            <w:shd w:val="clear" w:color="auto" w:fill="DEEAF6" w:themeFill="accent1" w:themeFillTint="33"/>
            <w:vAlign w:val="center"/>
          </w:tcPr>
          <w:p w14:paraId="54899B21" w14:textId="77777777" w:rsidR="00DB69C2" w:rsidRPr="0065325B" w:rsidRDefault="00DB69C2" w:rsidP="00B4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b/>
                <w:sz w:val="24"/>
                <w:szCs w:val="24"/>
              </w:rPr>
              <w:t>Шахты</w:t>
            </w:r>
          </w:p>
        </w:tc>
        <w:tc>
          <w:tcPr>
            <w:tcW w:w="2504" w:type="dxa"/>
            <w:shd w:val="clear" w:color="auto" w:fill="DEEAF6" w:themeFill="accent1" w:themeFillTint="33"/>
          </w:tcPr>
          <w:p w14:paraId="3E1119DB" w14:textId="77777777" w:rsidR="00DB69C2" w:rsidRPr="0065325B" w:rsidRDefault="00DB69C2" w:rsidP="00B42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5B">
              <w:rPr>
                <w:rFonts w:ascii="Times New Roman" w:hAnsi="Times New Roman" w:cs="Times New Roman"/>
                <w:b/>
                <w:sz w:val="24"/>
                <w:szCs w:val="24"/>
              </w:rPr>
              <w:t>Фабрики</w:t>
            </w:r>
          </w:p>
        </w:tc>
      </w:tr>
      <w:tr w:rsidR="003A649E" w:rsidRPr="0065325B" w14:paraId="15C6366E" w14:textId="77777777" w:rsidTr="00D96F61">
        <w:tc>
          <w:tcPr>
            <w:tcW w:w="11419" w:type="dxa"/>
            <w:gridSpan w:val="3"/>
            <w:vAlign w:val="center"/>
          </w:tcPr>
          <w:p w14:paraId="5DDD81B7" w14:textId="18C5A62D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Документы, подтверждающие проведение диагностики, испытаний, освидетельствований сооружений и технических устройств, применяемых на опасном производственном объекте.</w:t>
            </w:r>
          </w:p>
        </w:tc>
      </w:tr>
      <w:tr w:rsidR="003A649E" w:rsidRPr="0065325B" w14:paraId="16259D09" w14:textId="77777777" w:rsidTr="00D96F61">
        <w:tc>
          <w:tcPr>
            <w:tcW w:w="11419" w:type="dxa"/>
            <w:gridSpan w:val="3"/>
            <w:vAlign w:val="center"/>
          </w:tcPr>
          <w:p w14:paraId="1796FAF1" w14:textId="438A4A2C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Документы, подтверждающие проведение оценки (подтверждения) соответствия технических устройств, используемых на опасном производственном объекте.</w:t>
            </w:r>
          </w:p>
        </w:tc>
      </w:tr>
      <w:tr w:rsidR="003A649E" w:rsidRPr="0065325B" w14:paraId="75EFAC34" w14:textId="77777777" w:rsidTr="00D96F61">
        <w:tc>
          <w:tcPr>
            <w:tcW w:w="11419" w:type="dxa"/>
            <w:gridSpan w:val="3"/>
            <w:vAlign w:val="center"/>
          </w:tcPr>
          <w:p w14:paraId="3A1C9793" w14:textId="58AD0C79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 xml:space="preserve">. Документы, подтверждающие соответствие построенного, реконструированного, отремонтированного опасного производственного объекта проектной документации, требованиям строительных норм, правилам промышленной безопасности, стандартам и другим нормативным документам (за исключением таких документов, выданных </w:t>
            </w:r>
            <w:proofErr w:type="spellStart"/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A649E" w:rsidRPr="0065325B" w14:paraId="4F9732F2" w14:textId="77777777" w:rsidTr="00D96F61">
        <w:tc>
          <w:tcPr>
            <w:tcW w:w="11419" w:type="dxa"/>
            <w:gridSpan w:val="3"/>
            <w:vAlign w:val="center"/>
          </w:tcPr>
          <w:p w14:paraId="4A0C293F" w14:textId="509B628B" w:rsidR="003A649E" w:rsidRPr="0065325B" w:rsidRDefault="00B64F67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649E" w:rsidRPr="0065325B">
              <w:rPr>
                <w:rFonts w:ascii="Times New Roman" w:hAnsi="Times New Roman" w:cs="Times New Roman"/>
                <w:sz w:val="24"/>
                <w:szCs w:val="24"/>
              </w:rPr>
              <w:t>. Эксплуатационные документы на технические устройства.</w:t>
            </w:r>
          </w:p>
        </w:tc>
      </w:tr>
      <w:tr w:rsidR="00B64F67" w:rsidRPr="0065325B" w14:paraId="4BB3895B" w14:textId="77777777" w:rsidTr="00D96F61">
        <w:tc>
          <w:tcPr>
            <w:tcW w:w="11419" w:type="dxa"/>
            <w:gridSpan w:val="3"/>
            <w:shd w:val="clear" w:color="auto" w:fill="auto"/>
            <w:vAlign w:val="center"/>
          </w:tcPr>
          <w:p w14:paraId="787C180C" w14:textId="2F08E4DC" w:rsidR="00B64F67" w:rsidRPr="0065325B" w:rsidRDefault="00B64F67" w:rsidP="005B4D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325B">
              <w:rPr>
                <w:rFonts w:ascii="Times New Roman" w:hAnsi="Times New Roman" w:cs="Times New Roman"/>
                <w:sz w:val="24"/>
                <w:szCs w:val="24"/>
              </w:rPr>
              <w:t>. Документы, подтверждающие квалификацию работников опасного производственного объекта.</w:t>
            </w:r>
          </w:p>
        </w:tc>
      </w:tr>
      <w:tr w:rsidR="00B64F67" w:rsidRPr="0065325B" w14:paraId="5A2FFDA2" w14:textId="77777777" w:rsidTr="00D96F61">
        <w:tc>
          <w:tcPr>
            <w:tcW w:w="11419" w:type="dxa"/>
            <w:gridSpan w:val="3"/>
            <w:shd w:val="clear" w:color="auto" w:fill="auto"/>
            <w:vAlign w:val="center"/>
          </w:tcPr>
          <w:p w14:paraId="3159B98C" w14:textId="255A76CB" w:rsidR="00B64F67" w:rsidRDefault="005B4DE0" w:rsidP="00B64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4F6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64F67" w:rsidRPr="0090592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функционирование системы управления промышленной безопасностью.</w:t>
            </w:r>
          </w:p>
        </w:tc>
      </w:tr>
      <w:tr w:rsidR="00B64F67" w:rsidRPr="0065325B" w14:paraId="32435C87" w14:textId="77777777" w:rsidTr="00D96F61">
        <w:tc>
          <w:tcPr>
            <w:tcW w:w="11419" w:type="dxa"/>
            <w:gridSpan w:val="3"/>
            <w:shd w:val="clear" w:color="auto" w:fill="auto"/>
            <w:vAlign w:val="center"/>
          </w:tcPr>
          <w:p w14:paraId="4D9D9AAA" w14:textId="54581B15" w:rsidR="00B64F67" w:rsidRDefault="005B4DE0" w:rsidP="00B64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4F6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64F67" w:rsidRPr="00905928">
              <w:rPr>
                <w:rFonts w:ascii="Times New Roman" w:hAnsi="Times New Roman" w:cs="Times New Roman"/>
                <w:sz w:val="24"/>
                <w:szCs w:val="24"/>
              </w:rPr>
              <w:t>Положение о нарядной системе, утвержденный перечень работ повышенной опасности.</w:t>
            </w:r>
          </w:p>
        </w:tc>
      </w:tr>
      <w:tr w:rsidR="00B64F67" w:rsidRPr="0065325B" w14:paraId="4E877A65" w14:textId="77777777" w:rsidTr="00D96F61">
        <w:tc>
          <w:tcPr>
            <w:tcW w:w="11419" w:type="dxa"/>
            <w:gridSpan w:val="3"/>
            <w:shd w:val="clear" w:color="auto" w:fill="auto"/>
            <w:vAlign w:val="center"/>
          </w:tcPr>
          <w:p w14:paraId="6F2DE3C2" w14:textId="6605493B" w:rsidR="00B64F67" w:rsidRDefault="005B4DE0" w:rsidP="00B64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4F6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64F67" w:rsidRPr="00905928">
              <w:rPr>
                <w:rFonts w:ascii="Times New Roman" w:hAnsi="Times New Roman" w:cs="Times New Roman"/>
                <w:sz w:val="24"/>
                <w:szCs w:val="24"/>
              </w:rPr>
              <w:t>Наряд-допуски на выполнение работ повышенной опасности, на выполнение работ подрядной организации, на выполнение ремонтных работ, журнал регистрации.</w:t>
            </w:r>
          </w:p>
        </w:tc>
      </w:tr>
      <w:tr w:rsidR="00D96F61" w:rsidRPr="0065325B" w14:paraId="0C927874" w14:textId="77777777" w:rsidTr="00D96F61">
        <w:tc>
          <w:tcPr>
            <w:tcW w:w="8915" w:type="dxa"/>
            <w:gridSpan w:val="2"/>
            <w:vAlign w:val="center"/>
          </w:tcPr>
          <w:p w14:paraId="11F8FFB4" w14:textId="6EACAB81" w:rsidR="00D96F61" w:rsidRPr="0065325B" w:rsidRDefault="005B4DE0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96F61">
              <w:rPr>
                <w:rFonts w:ascii="Times New Roman" w:hAnsi="Times New Roman" w:cs="Times New Roman"/>
                <w:sz w:val="24"/>
                <w:szCs w:val="24"/>
              </w:rPr>
              <w:t>. Проектная документация на производство маркшейдерских работ.</w:t>
            </w:r>
          </w:p>
        </w:tc>
        <w:tc>
          <w:tcPr>
            <w:tcW w:w="2504" w:type="dxa"/>
            <w:vMerge w:val="restart"/>
            <w:shd w:val="clear" w:color="auto" w:fill="BFBFBF" w:themeFill="background1" w:themeFillShade="BF"/>
            <w:vAlign w:val="center"/>
          </w:tcPr>
          <w:p w14:paraId="1876471A" w14:textId="77777777" w:rsidR="00D96F61" w:rsidRPr="0065325B" w:rsidRDefault="00D96F61" w:rsidP="0010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61" w:rsidRPr="0065325B" w14:paraId="2E2DA8D8" w14:textId="77777777" w:rsidTr="00D96F61">
        <w:tc>
          <w:tcPr>
            <w:tcW w:w="8915" w:type="dxa"/>
            <w:gridSpan w:val="2"/>
            <w:vAlign w:val="center"/>
          </w:tcPr>
          <w:p w14:paraId="56252298" w14:textId="519DE046" w:rsidR="00D96F61" w:rsidRPr="0065325B" w:rsidRDefault="005B4DE0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96F61" w:rsidRPr="0065325B">
              <w:rPr>
                <w:rFonts w:ascii="Times New Roman" w:hAnsi="Times New Roman" w:cs="Times New Roman"/>
                <w:sz w:val="24"/>
                <w:szCs w:val="24"/>
              </w:rPr>
              <w:t>. Производственная документация по организации и ведению вскрышных и добычных работ. Документы, подтверждающие соответствие фактического состояние производства работ утвержденным проектным решениям. Документы, подтверждающие соответствие фактического выполнения работ согласованному плану.</w:t>
            </w:r>
          </w:p>
        </w:tc>
        <w:tc>
          <w:tcPr>
            <w:tcW w:w="2504" w:type="dxa"/>
            <w:vMerge/>
            <w:shd w:val="clear" w:color="auto" w:fill="BFBFBF" w:themeFill="background1" w:themeFillShade="BF"/>
            <w:vAlign w:val="center"/>
          </w:tcPr>
          <w:p w14:paraId="69AD088B" w14:textId="77777777" w:rsidR="00D96F61" w:rsidRPr="0065325B" w:rsidRDefault="00D96F61" w:rsidP="0010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61" w:rsidRPr="0065325B" w14:paraId="03C49EB7" w14:textId="77777777" w:rsidTr="00D96F61">
        <w:tc>
          <w:tcPr>
            <w:tcW w:w="8915" w:type="dxa"/>
            <w:gridSpan w:val="2"/>
            <w:vAlign w:val="center"/>
          </w:tcPr>
          <w:p w14:paraId="7718B875" w14:textId="5777B807" w:rsidR="00D96F61" w:rsidRPr="0065325B" w:rsidRDefault="005B4DE0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6F61" w:rsidRPr="0065325B">
              <w:rPr>
                <w:rFonts w:ascii="Times New Roman" w:hAnsi="Times New Roman" w:cs="Times New Roman"/>
                <w:sz w:val="24"/>
                <w:szCs w:val="24"/>
              </w:rPr>
              <w:t>. Проекты вскрытия, подготовки, отработки запасов полезных ископаемых на лицензионных участках недр.</w:t>
            </w:r>
          </w:p>
        </w:tc>
        <w:tc>
          <w:tcPr>
            <w:tcW w:w="2504" w:type="dxa"/>
            <w:vMerge/>
            <w:shd w:val="clear" w:color="auto" w:fill="BFBFBF" w:themeFill="background1" w:themeFillShade="BF"/>
            <w:vAlign w:val="center"/>
          </w:tcPr>
          <w:p w14:paraId="0A69468F" w14:textId="77777777" w:rsidR="00D96F61" w:rsidRPr="0065325B" w:rsidRDefault="00D96F61" w:rsidP="0010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61" w:rsidRPr="0065325B" w14:paraId="3B99AA6C" w14:textId="77777777" w:rsidTr="00D96F61">
        <w:tc>
          <w:tcPr>
            <w:tcW w:w="8915" w:type="dxa"/>
            <w:gridSpan w:val="2"/>
            <w:vAlign w:val="center"/>
          </w:tcPr>
          <w:p w14:paraId="0E3C19E8" w14:textId="342EF69A" w:rsidR="00D96F61" w:rsidRPr="0065325B" w:rsidRDefault="005B4DE0" w:rsidP="00D96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96F6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96F61" w:rsidRPr="0065325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мониторингу устойчивости бортов </w:t>
            </w:r>
            <w:r w:rsidR="00D96F61">
              <w:rPr>
                <w:rFonts w:ascii="Times New Roman" w:hAnsi="Times New Roman" w:cs="Times New Roman"/>
                <w:sz w:val="24"/>
                <w:szCs w:val="24"/>
              </w:rPr>
              <w:t xml:space="preserve">и уступов карьеров, </w:t>
            </w:r>
            <w:r w:rsidR="00D96F61" w:rsidRPr="0065325B">
              <w:rPr>
                <w:rFonts w:ascii="Times New Roman" w:hAnsi="Times New Roman" w:cs="Times New Roman"/>
                <w:sz w:val="24"/>
                <w:szCs w:val="24"/>
              </w:rPr>
              <w:t>разрез</w:t>
            </w:r>
            <w:r w:rsidR="00D96F61">
              <w:rPr>
                <w:rFonts w:ascii="Times New Roman" w:hAnsi="Times New Roman" w:cs="Times New Roman"/>
                <w:sz w:val="24"/>
                <w:szCs w:val="24"/>
              </w:rPr>
              <w:t>ов и откосов отвалов</w:t>
            </w:r>
            <w:r w:rsidR="00D96F61" w:rsidRPr="00653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  <w:vMerge/>
            <w:shd w:val="clear" w:color="auto" w:fill="BFBFBF" w:themeFill="background1" w:themeFillShade="BF"/>
            <w:vAlign w:val="center"/>
          </w:tcPr>
          <w:p w14:paraId="32BA9959" w14:textId="77777777" w:rsidR="00D96F61" w:rsidRPr="0065325B" w:rsidRDefault="00D96F61" w:rsidP="0010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61" w:rsidRPr="0065325B" w14:paraId="147A2120" w14:textId="77777777" w:rsidTr="00D96F61">
        <w:tc>
          <w:tcPr>
            <w:tcW w:w="8915" w:type="dxa"/>
            <w:gridSpan w:val="2"/>
            <w:vAlign w:val="center"/>
          </w:tcPr>
          <w:p w14:paraId="576E7FBD" w14:textId="74C08DAE" w:rsidR="00D96F61" w:rsidRDefault="005B4DE0" w:rsidP="009D15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96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6F61" w:rsidRPr="0065325B">
              <w:rPr>
                <w:rFonts w:ascii="Times New Roman" w:hAnsi="Times New Roman" w:cs="Times New Roman"/>
                <w:sz w:val="24"/>
                <w:szCs w:val="24"/>
              </w:rPr>
              <w:t> 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подтверждающие </w:t>
            </w:r>
            <w:r w:rsidR="00793D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D96F61" w:rsidRPr="0065325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="009D159D">
              <w:rPr>
                <w:rFonts w:ascii="Times New Roman" w:hAnsi="Times New Roman" w:cs="Times New Roman"/>
                <w:sz w:val="24"/>
                <w:szCs w:val="24"/>
              </w:rPr>
              <w:t>обеспечению требований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61" w:rsidRPr="0065325B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="009D159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D96F61" w:rsidRPr="0065325B">
              <w:rPr>
                <w:rFonts w:ascii="Times New Roman" w:hAnsi="Times New Roman" w:cs="Times New Roman"/>
                <w:sz w:val="24"/>
                <w:szCs w:val="24"/>
              </w:rPr>
              <w:t xml:space="preserve"> ведени</w:t>
            </w:r>
            <w:r w:rsidR="009D15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6F61" w:rsidRPr="0065325B">
              <w:rPr>
                <w:rFonts w:ascii="Times New Roman" w:hAnsi="Times New Roman" w:cs="Times New Roman"/>
                <w:sz w:val="24"/>
                <w:szCs w:val="24"/>
              </w:rPr>
              <w:t xml:space="preserve"> работ, связанных с пользованием недрами.</w:t>
            </w:r>
          </w:p>
        </w:tc>
        <w:tc>
          <w:tcPr>
            <w:tcW w:w="2504" w:type="dxa"/>
            <w:vMerge/>
            <w:shd w:val="clear" w:color="auto" w:fill="BFBFBF" w:themeFill="background1" w:themeFillShade="BF"/>
            <w:vAlign w:val="center"/>
          </w:tcPr>
          <w:p w14:paraId="45276C7F" w14:textId="77777777" w:rsidR="00D96F61" w:rsidRPr="0065325B" w:rsidRDefault="00D96F61" w:rsidP="0010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61" w:rsidRPr="0065325B" w14:paraId="2D43374E" w14:textId="77777777" w:rsidTr="00D96F61">
        <w:tc>
          <w:tcPr>
            <w:tcW w:w="8915" w:type="dxa"/>
            <w:gridSpan w:val="2"/>
            <w:vAlign w:val="center"/>
          </w:tcPr>
          <w:p w14:paraId="42D088F3" w14:textId="2793602A" w:rsidR="00D96F61" w:rsidRPr="0065325B" w:rsidRDefault="005B4DE0" w:rsidP="001058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96F61">
              <w:rPr>
                <w:rFonts w:ascii="Times New Roman" w:hAnsi="Times New Roman" w:cs="Times New Roman"/>
                <w:sz w:val="24"/>
                <w:szCs w:val="24"/>
              </w:rPr>
              <w:t>. Документы на производство, хранение и применение взрывчатых материалов промышленного назначения.</w:t>
            </w:r>
          </w:p>
        </w:tc>
        <w:tc>
          <w:tcPr>
            <w:tcW w:w="2504" w:type="dxa"/>
            <w:vMerge/>
            <w:shd w:val="clear" w:color="auto" w:fill="BFBFBF" w:themeFill="background1" w:themeFillShade="BF"/>
            <w:vAlign w:val="center"/>
          </w:tcPr>
          <w:p w14:paraId="5522A5E5" w14:textId="63727A61" w:rsidR="00D96F61" w:rsidRPr="0065325B" w:rsidRDefault="00D96F61" w:rsidP="0010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4CDBF" w14:textId="77777777" w:rsidR="00626FFF" w:rsidRPr="0065325B" w:rsidRDefault="00626FFF">
      <w:pPr>
        <w:rPr>
          <w:sz w:val="24"/>
          <w:szCs w:val="24"/>
        </w:rPr>
      </w:pPr>
    </w:p>
    <w:sectPr w:rsidR="00626FFF" w:rsidRPr="0065325B" w:rsidSect="00C31614">
      <w:pgSz w:w="11906" w:h="16838"/>
      <w:pgMar w:top="284" w:right="238" w:bottom="28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34DA"/>
    <w:multiLevelType w:val="hybridMultilevel"/>
    <w:tmpl w:val="745EAA74"/>
    <w:lvl w:ilvl="0" w:tplc="04190011">
      <w:start w:val="1"/>
      <w:numFmt w:val="decimal"/>
      <w:lvlText w:val="%1)"/>
      <w:lvlJc w:val="left"/>
      <w:pPr>
        <w:ind w:left="206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7F"/>
    <w:rsid w:val="0006390F"/>
    <w:rsid w:val="00072D54"/>
    <w:rsid w:val="000B3478"/>
    <w:rsid w:val="000C6D06"/>
    <w:rsid w:val="00104466"/>
    <w:rsid w:val="00105822"/>
    <w:rsid w:val="0013394C"/>
    <w:rsid w:val="0013597B"/>
    <w:rsid w:val="001618B1"/>
    <w:rsid w:val="001B0D55"/>
    <w:rsid w:val="001D69CA"/>
    <w:rsid w:val="001E61AB"/>
    <w:rsid w:val="00272A15"/>
    <w:rsid w:val="002B6BD7"/>
    <w:rsid w:val="0035248F"/>
    <w:rsid w:val="0035305E"/>
    <w:rsid w:val="003635BB"/>
    <w:rsid w:val="00365010"/>
    <w:rsid w:val="003A649E"/>
    <w:rsid w:val="003C38F0"/>
    <w:rsid w:val="003F01C0"/>
    <w:rsid w:val="00417401"/>
    <w:rsid w:val="004578A6"/>
    <w:rsid w:val="004654BA"/>
    <w:rsid w:val="004A36D5"/>
    <w:rsid w:val="004C4269"/>
    <w:rsid w:val="00526ED7"/>
    <w:rsid w:val="00531A7C"/>
    <w:rsid w:val="0053306F"/>
    <w:rsid w:val="00582845"/>
    <w:rsid w:val="0058424C"/>
    <w:rsid w:val="005A0DF1"/>
    <w:rsid w:val="005B4DE0"/>
    <w:rsid w:val="005E3AB4"/>
    <w:rsid w:val="00626FFF"/>
    <w:rsid w:val="0065325B"/>
    <w:rsid w:val="00655E93"/>
    <w:rsid w:val="006A6DDA"/>
    <w:rsid w:val="006E64AC"/>
    <w:rsid w:val="006F0E87"/>
    <w:rsid w:val="00784343"/>
    <w:rsid w:val="00793D16"/>
    <w:rsid w:val="007A17C8"/>
    <w:rsid w:val="007A7BA7"/>
    <w:rsid w:val="007B516B"/>
    <w:rsid w:val="007D3505"/>
    <w:rsid w:val="007D4868"/>
    <w:rsid w:val="00823C1F"/>
    <w:rsid w:val="008301E6"/>
    <w:rsid w:val="0083041A"/>
    <w:rsid w:val="00844FFF"/>
    <w:rsid w:val="008620EB"/>
    <w:rsid w:val="008724DA"/>
    <w:rsid w:val="008E05BB"/>
    <w:rsid w:val="008E6C8E"/>
    <w:rsid w:val="008E7C31"/>
    <w:rsid w:val="008F42D8"/>
    <w:rsid w:val="00905928"/>
    <w:rsid w:val="009352FB"/>
    <w:rsid w:val="00961CE8"/>
    <w:rsid w:val="009A0431"/>
    <w:rsid w:val="009D159D"/>
    <w:rsid w:val="009E42B9"/>
    <w:rsid w:val="009E7C7E"/>
    <w:rsid w:val="00A30629"/>
    <w:rsid w:val="00A35816"/>
    <w:rsid w:val="00A60806"/>
    <w:rsid w:val="00A77A30"/>
    <w:rsid w:val="00AC15C9"/>
    <w:rsid w:val="00B45A7E"/>
    <w:rsid w:val="00B602D3"/>
    <w:rsid w:val="00B63913"/>
    <w:rsid w:val="00B64F67"/>
    <w:rsid w:val="00B70D7F"/>
    <w:rsid w:val="00BB0FE7"/>
    <w:rsid w:val="00BB41E7"/>
    <w:rsid w:val="00BC64C4"/>
    <w:rsid w:val="00BE0442"/>
    <w:rsid w:val="00C11971"/>
    <w:rsid w:val="00C260DB"/>
    <w:rsid w:val="00C31614"/>
    <w:rsid w:val="00C322D5"/>
    <w:rsid w:val="00C570B8"/>
    <w:rsid w:val="00C92E6A"/>
    <w:rsid w:val="00CE025B"/>
    <w:rsid w:val="00CE04C9"/>
    <w:rsid w:val="00CE17F5"/>
    <w:rsid w:val="00CE7EFF"/>
    <w:rsid w:val="00CF77B0"/>
    <w:rsid w:val="00D678C1"/>
    <w:rsid w:val="00D71FAA"/>
    <w:rsid w:val="00D832A9"/>
    <w:rsid w:val="00D86448"/>
    <w:rsid w:val="00D945BC"/>
    <w:rsid w:val="00D96F61"/>
    <w:rsid w:val="00DA7AB0"/>
    <w:rsid w:val="00DB69C2"/>
    <w:rsid w:val="00DC5BC5"/>
    <w:rsid w:val="00DE697F"/>
    <w:rsid w:val="00DF6A40"/>
    <w:rsid w:val="00EC2344"/>
    <w:rsid w:val="00F36ECC"/>
    <w:rsid w:val="00F57C93"/>
    <w:rsid w:val="00F75BB1"/>
    <w:rsid w:val="00FA694D"/>
    <w:rsid w:val="00FC69F0"/>
    <w:rsid w:val="00FE0DE5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477D"/>
  <w15:chartTrackingRefBased/>
  <w15:docId w15:val="{4DBC209B-8427-49A5-9C61-71D852AD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F0E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F0E8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F0E8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0E8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F0E8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0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BE59-3B97-4C68-83DF-113B3E14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Гудилин Игорь Евгеньевич</dc:creator>
  <cp:keywords/>
  <dc:description/>
  <cp:lastModifiedBy>Казакова Мария Александровна</cp:lastModifiedBy>
  <cp:revision>2</cp:revision>
  <dcterms:created xsi:type="dcterms:W3CDTF">2023-08-16T07:09:00Z</dcterms:created>
  <dcterms:modified xsi:type="dcterms:W3CDTF">2023-08-16T07:09:00Z</dcterms:modified>
</cp:coreProperties>
</file>